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57CF9" w14:textId="77777777" w:rsidR="00E972ED" w:rsidRDefault="00911549" w:rsidP="000A79A3">
      <w:pPr>
        <w:pStyle w:val="paragraph"/>
        <w:spacing w:before="0" w:beforeAutospacing="0" w:after="240" w:afterAutospacing="0"/>
        <w:jc w:val="center"/>
        <w:textAlignment w:val="baseline"/>
        <w:rPr>
          <w:rStyle w:val="eop"/>
          <w:rFonts w:asciiTheme="minorEastAsia" w:eastAsiaTheme="minorEastAsia" w:hAnsiTheme="minorEastAsia"/>
          <w:sz w:val="32"/>
          <w:szCs w:val="32"/>
        </w:rPr>
      </w:pPr>
      <w:bookmarkStart w:id="0" w:name="_GoBack"/>
      <w:bookmarkEnd w:id="0"/>
      <w:r w:rsidRPr="000A79A3">
        <w:rPr>
          <w:rStyle w:val="normaltextrun"/>
          <w:b/>
          <w:bCs/>
          <w:sz w:val="32"/>
          <w:szCs w:val="32"/>
        </w:rPr>
        <w:t xml:space="preserve">Specification of </w:t>
      </w:r>
      <w:r w:rsidR="00D612EC" w:rsidRPr="000A79A3">
        <w:rPr>
          <w:rStyle w:val="normaltextrun"/>
          <w:b/>
          <w:bCs/>
          <w:sz w:val="32"/>
          <w:szCs w:val="32"/>
        </w:rPr>
        <w:t xml:space="preserve">Vacuum </w:t>
      </w:r>
      <w:r w:rsidR="000A79A3" w:rsidRPr="000A79A3">
        <w:rPr>
          <w:rStyle w:val="normaltextrun"/>
          <w:b/>
          <w:bCs/>
          <w:sz w:val="32"/>
          <w:szCs w:val="32"/>
        </w:rPr>
        <w:t xml:space="preserve">Compatible </w:t>
      </w:r>
      <w:r w:rsidRPr="000A79A3">
        <w:rPr>
          <w:rStyle w:val="normaltextrun"/>
          <w:b/>
          <w:bCs/>
          <w:sz w:val="32"/>
          <w:szCs w:val="32"/>
        </w:rPr>
        <w:t>Positioners</w:t>
      </w:r>
      <w:r w:rsidR="00E972ED">
        <w:rPr>
          <w:rStyle w:val="eop"/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14:paraId="78683C36" w14:textId="0B87A6B7" w:rsidR="00911549" w:rsidRPr="00E972ED" w:rsidRDefault="00E972ED" w:rsidP="000A79A3">
      <w:pPr>
        <w:pStyle w:val="paragraph"/>
        <w:spacing w:before="0" w:beforeAutospacing="0" w:after="240" w:afterAutospacing="0"/>
        <w:jc w:val="center"/>
        <w:textAlignment w:val="baseline"/>
        <w:rPr>
          <w:rStyle w:val="normaltextrun"/>
          <w:b/>
          <w:bCs/>
          <w:sz w:val="32"/>
          <w:szCs w:val="32"/>
        </w:rPr>
      </w:pPr>
      <w:r w:rsidRPr="00E972ED">
        <w:rPr>
          <w:rStyle w:val="normaltextrun"/>
          <w:b/>
          <w:bCs/>
          <w:sz w:val="32"/>
          <w:szCs w:val="32"/>
        </w:rPr>
        <w:t>SRPO-1150209</w:t>
      </w:r>
    </w:p>
    <w:p w14:paraId="51DAE910" w14:textId="77777777" w:rsidR="00911549" w:rsidRPr="000A79A3" w:rsidRDefault="00911549" w:rsidP="009115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79A3">
        <w:rPr>
          <w:rFonts w:ascii="Times New Roman" w:hAnsi="Times New Roman" w:cs="Times New Roman"/>
          <w:b/>
          <w:sz w:val="28"/>
          <w:szCs w:val="28"/>
          <w:u w:val="single"/>
        </w:rPr>
        <w:t>Condenser Stage</w:t>
      </w:r>
    </w:p>
    <w:p w14:paraId="562BF7FB" w14:textId="391D16C3" w:rsidR="00911549" w:rsidRDefault="00DF7EF8" w:rsidP="00D612EC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Quantity: </w:t>
      </w:r>
      <w:r>
        <w:rPr>
          <w:rFonts w:ascii="Times New Roman" w:hAnsi="Times New Roman" w:cs="Times New Roman" w:hint="eastAsia"/>
          <w:sz w:val="24"/>
          <w:szCs w:val="24"/>
        </w:rPr>
        <w:t>1</w:t>
      </w:r>
    </w:p>
    <w:p w14:paraId="2BFF1A45" w14:textId="2555F300" w:rsidR="00711AA6" w:rsidRPr="00170F56" w:rsidRDefault="00711AA6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Environment: high vacuum (1e-6 mbar)</w:t>
      </w:r>
    </w:p>
    <w:p w14:paraId="6FD54AF9" w14:textId="1E0D4A29" w:rsidR="00911549" w:rsidRDefault="00911549" w:rsidP="0091154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Material: stainless steel components</w:t>
      </w:r>
    </w:p>
    <w:p w14:paraId="7EE2C921" w14:textId="3B34E1E9" w:rsidR="008242B3" w:rsidRDefault="008242B3" w:rsidP="0091154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Coordinate system: </w:t>
      </w:r>
    </w:p>
    <w:p w14:paraId="76CB703F" w14:textId="22FB1A09" w:rsidR="008242B3" w:rsidRDefault="008242B3" w:rsidP="006E350C">
      <w:pPr>
        <w:pStyle w:val="a3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8242B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6228BA3" wp14:editId="28239C95">
            <wp:extent cx="2322459" cy="1778000"/>
            <wp:effectExtent l="0" t="0" r="190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29079" cy="1783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E3082" w14:textId="59564B9A" w:rsidR="00EE572C" w:rsidRPr="00DF7EF8" w:rsidRDefault="00EE572C" w:rsidP="0091154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 xml:space="preserve">mension: </w:t>
      </w:r>
      <w:r w:rsidR="00002A6D">
        <w:rPr>
          <w:rFonts w:ascii="Times New Roman" w:hAnsi="Times New Roman" w:cs="Times New Roman" w:hint="eastAsia"/>
          <w:sz w:val="24"/>
          <w:szCs w:val="24"/>
        </w:rPr>
        <w:t>90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±</m:t>
        </m:r>
      </m:oMath>
      <w:r w:rsidR="00FA5FB4">
        <w:rPr>
          <w:rFonts w:ascii="Times New Roman" w:hAnsi="Times New Roman" w:cs="Times New Roman" w:hint="eastAsia"/>
          <w:sz w:val="24"/>
          <w:szCs w:val="24"/>
        </w:rPr>
        <w:t>1</w:t>
      </w:r>
      <w:r w:rsidR="00D20485"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mm x </w:t>
      </w:r>
      <w:r w:rsidR="00783A88">
        <w:rPr>
          <w:rFonts w:ascii="Times New Roman" w:hAnsi="Times New Roman" w:cs="Times New Roman" w:hint="eastAsia"/>
          <w:sz w:val="24"/>
          <w:szCs w:val="24"/>
        </w:rPr>
        <w:t>1</w:t>
      </w:r>
      <w:r w:rsidR="00002A6D">
        <w:rPr>
          <w:rFonts w:ascii="Times New Roman" w:hAnsi="Times New Roman" w:cs="Times New Roman"/>
          <w:sz w:val="24"/>
          <w:szCs w:val="24"/>
        </w:rPr>
        <w:t>30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±</m:t>
        </m:r>
      </m:oMath>
      <w:r w:rsidR="00FA5FB4">
        <w:rPr>
          <w:rFonts w:ascii="Times New Roman" w:hAnsi="Times New Roman" w:cs="Times New Roman" w:hint="eastAsia"/>
          <w:sz w:val="24"/>
          <w:szCs w:val="24"/>
        </w:rPr>
        <w:t>1</w:t>
      </w:r>
      <w:r w:rsidR="00D20485"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mm x 1</w:t>
      </w:r>
      <w:r w:rsidR="00783A88">
        <w:rPr>
          <w:rFonts w:ascii="Times New Roman" w:hAnsi="Times New Roman" w:cs="Times New Roman" w:hint="eastAsia"/>
          <w:sz w:val="24"/>
          <w:szCs w:val="24"/>
        </w:rPr>
        <w:t>40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±</m:t>
        </m:r>
      </m:oMath>
      <w:r w:rsidR="00B879D1">
        <w:rPr>
          <w:rFonts w:ascii="Times New Roman" w:hAnsi="Times New Roman" w:cs="Times New Roman" w:hint="eastAsia"/>
          <w:sz w:val="24"/>
          <w:szCs w:val="24"/>
        </w:rPr>
        <w:t>1</w:t>
      </w:r>
      <w:r w:rsidR="00D20485"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mm (length x width x height)</w:t>
      </w:r>
    </w:p>
    <w:p w14:paraId="64AA16C9" w14:textId="77777777" w:rsidR="00911549" w:rsidRPr="00DF7EF8" w:rsidRDefault="00911549" w:rsidP="0091154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Positioner:</w:t>
      </w:r>
    </w:p>
    <w:p w14:paraId="6C38FF40" w14:textId="66D0C078" w:rsidR="00911549" w:rsidRPr="00DF7EF8" w:rsidRDefault="00911549" w:rsidP="00911549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X</w:t>
      </w:r>
      <w:r w:rsidR="00711AA6">
        <w:rPr>
          <w:rFonts w:ascii="Times New Roman" w:hAnsi="Times New Roman" w:cs="Times New Roman"/>
          <w:sz w:val="24"/>
          <w:szCs w:val="24"/>
        </w:rPr>
        <w:t>1</w:t>
      </w:r>
      <w:r w:rsidRPr="00DF7EF8">
        <w:rPr>
          <w:rFonts w:ascii="Times New Roman" w:hAnsi="Times New Roman" w:cs="Times New Roman"/>
          <w:sz w:val="24"/>
          <w:szCs w:val="24"/>
        </w:rPr>
        <w:t xml:space="preserve">: </w:t>
      </w:r>
      <w:r w:rsidR="00711AA6">
        <w:rPr>
          <w:rFonts w:ascii="Times New Roman" w:hAnsi="Times New Roman" w:cs="Times New Roman"/>
          <w:sz w:val="24"/>
          <w:szCs w:val="24"/>
        </w:rPr>
        <w:t>&gt;</w:t>
      </w:r>
      <w:r w:rsidRPr="00DF7EF8">
        <w:rPr>
          <w:rFonts w:ascii="Times New Roman" w:hAnsi="Times New Roman" w:cs="Times New Roman"/>
          <w:sz w:val="24"/>
          <w:szCs w:val="24"/>
        </w:rPr>
        <w:t>12</w:t>
      </w:r>
      <w:r w:rsidR="00711AA6">
        <w:rPr>
          <w:rFonts w:ascii="Times New Roman" w:hAnsi="Times New Roman" w:cs="Times New Roman"/>
          <w:sz w:val="24"/>
          <w:szCs w:val="24"/>
        </w:rPr>
        <w:t>0</w:t>
      </w:r>
      <w:r w:rsidRPr="00DF7EF8">
        <w:rPr>
          <w:rFonts w:ascii="Times New Roman" w:hAnsi="Times New Roman" w:cs="Times New Roman"/>
          <w:sz w:val="24"/>
          <w:szCs w:val="24"/>
        </w:rPr>
        <w:t xml:space="preserve"> mm travel range, integrated optical encoder </w:t>
      </w:r>
    </w:p>
    <w:p w14:paraId="61A5191C" w14:textId="5D3154DB" w:rsidR="00911549" w:rsidRPr="00DF7EF8" w:rsidRDefault="00911549" w:rsidP="00911549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X</w:t>
      </w:r>
      <w:r w:rsidR="00711AA6">
        <w:rPr>
          <w:rFonts w:ascii="Times New Roman" w:hAnsi="Times New Roman" w:cs="Times New Roman"/>
          <w:sz w:val="24"/>
          <w:szCs w:val="24"/>
        </w:rPr>
        <w:t>2</w:t>
      </w:r>
      <w:r w:rsidRPr="00DF7EF8">
        <w:rPr>
          <w:rFonts w:ascii="Times New Roman" w:hAnsi="Times New Roman" w:cs="Times New Roman"/>
          <w:sz w:val="24"/>
          <w:szCs w:val="24"/>
        </w:rPr>
        <w:t xml:space="preserve">: </w:t>
      </w:r>
      <w:r w:rsidR="00711AA6">
        <w:rPr>
          <w:rFonts w:ascii="Times New Roman" w:hAnsi="Times New Roman" w:cs="Times New Roman"/>
          <w:sz w:val="24"/>
          <w:szCs w:val="24"/>
        </w:rPr>
        <w:t>&gt;</w:t>
      </w:r>
      <w:r w:rsidR="00711AA6" w:rsidRPr="00DF7EF8">
        <w:rPr>
          <w:rFonts w:ascii="Times New Roman" w:hAnsi="Times New Roman" w:cs="Times New Roman"/>
          <w:sz w:val="24"/>
          <w:szCs w:val="24"/>
        </w:rPr>
        <w:t>12</w:t>
      </w:r>
      <w:r w:rsidR="00711AA6">
        <w:rPr>
          <w:rFonts w:ascii="Times New Roman" w:hAnsi="Times New Roman" w:cs="Times New Roman"/>
          <w:sz w:val="24"/>
          <w:szCs w:val="24"/>
        </w:rPr>
        <w:t>0</w:t>
      </w:r>
      <w:r w:rsidR="00711AA6" w:rsidRPr="00DF7EF8">
        <w:rPr>
          <w:rFonts w:ascii="Times New Roman" w:hAnsi="Times New Roman" w:cs="Times New Roman"/>
          <w:sz w:val="24"/>
          <w:szCs w:val="24"/>
        </w:rPr>
        <w:t xml:space="preserve"> mm travel range, integrated optical encoder </w:t>
      </w:r>
    </w:p>
    <w:p w14:paraId="15C11F84" w14:textId="52A6DF48" w:rsidR="00911549" w:rsidRPr="00DF7EF8" w:rsidRDefault="00911549" w:rsidP="00911549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Y</w:t>
      </w:r>
      <w:r w:rsidR="00711AA6">
        <w:rPr>
          <w:rFonts w:ascii="Times New Roman" w:hAnsi="Times New Roman" w:cs="Times New Roman"/>
          <w:sz w:val="24"/>
          <w:szCs w:val="24"/>
        </w:rPr>
        <w:t>1</w:t>
      </w:r>
      <w:r w:rsidRPr="00DF7EF8">
        <w:rPr>
          <w:rFonts w:ascii="Times New Roman" w:hAnsi="Times New Roman" w:cs="Times New Roman"/>
          <w:sz w:val="24"/>
          <w:szCs w:val="24"/>
        </w:rPr>
        <w:t xml:space="preserve">: </w:t>
      </w:r>
      <w:r w:rsidR="00711AA6">
        <w:rPr>
          <w:rFonts w:ascii="Times New Roman" w:hAnsi="Times New Roman" w:cs="Times New Roman"/>
          <w:sz w:val="24"/>
          <w:szCs w:val="24"/>
        </w:rPr>
        <w:t xml:space="preserve">&gt; </w:t>
      </w:r>
      <w:r w:rsidRPr="00DF7EF8">
        <w:rPr>
          <w:rFonts w:ascii="Times New Roman" w:hAnsi="Times New Roman" w:cs="Times New Roman"/>
          <w:sz w:val="24"/>
          <w:szCs w:val="24"/>
        </w:rPr>
        <w:t>8</w:t>
      </w:r>
      <w:r w:rsidR="00711AA6">
        <w:rPr>
          <w:rFonts w:ascii="Times New Roman" w:hAnsi="Times New Roman" w:cs="Times New Roman"/>
          <w:sz w:val="24"/>
          <w:szCs w:val="24"/>
        </w:rPr>
        <w:t>0</w:t>
      </w:r>
      <w:r w:rsidRPr="00DF7EF8">
        <w:rPr>
          <w:rFonts w:ascii="Times New Roman" w:hAnsi="Times New Roman" w:cs="Times New Roman"/>
          <w:sz w:val="24"/>
          <w:szCs w:val="24"/>
        </w:rPr>
        <w:t xml:space="preserve"> mm travel range, integrated optical encoder </w:t>
      </w:r>
    </w:p>
    <w:p w14:paraId="6269B38C" w14:textId="77777777" w:rsidR="00711AA6" w:rsidRDefault="00911549" w:rsidP="00984FE2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AA6">
        <w:rPr>
          <w:rFonts w:ascii="Times New Roman" w:hAnsi="Times New Roman" w:cs="Times New Roman"/>
          <w:sz w:val="24"/>
          <w:szCs w:val="24"/>
        </w:rPr>
        <w:t>Y</w:t>
      </w:r>
      <w:r w:rsidR="00711AA6" w:rsidRPr="00711AA6">
        <w:rPr>
          <w:rFonts w:ascii="Times New Roman" w:hAnsi="Times New Roman" w:cs="Times New Roman"/>
          <w:sz w:val="24"/>
          <w:szCs w:val="24"/>
        </w:rPr>
        <w:t>2</w:t>
      </w:r>
      <w:r w:rsidRPr="00711AA6">
        <w:rPr>
          <w:rFonts w:ascii="Times New Roman" w:hAnsi="Times New Roman" w:cs="Times New Roman"/>
          <w:sz w:val="24"/>
          <w:szCs w:val="24"/>
        </w:rPr>
        <w:t xml:space="preserve">: </w:t>
      </w:r>
      <w:r w:rsidR="00711AA6">
        <w:rPr>
          <w:rFonts w:ascii="Times New Roman" w:hAnsi="Times New Roman" w:cs="Times New Roman"/>
          <w:sz w:val="24"/>
          <w:szCs w:val="24"/>
        </w:rPr>
        <w:t xml:space="preserve">&gt; </w:t>
      </w:r>
      <w:r w:rsidR="00711AA6" w:rsidRPr="00DF7EF8">
        <w:rPr>
          <w:rFonts w:ascii="Times New Roman" w:hAnsi="Times New Roman" w:cs="Times New Roman"/>
          <w:sz w:val="24"/>
          <w:szCs w:val="24"/>
        </w:rPr>
        <w:t>8</w:t>
      </w:r>
      <w:r w:rsidR="00711AA6">
        <w:rPr>
          <w:rFonts w:ascii="Times New Roman" w:hAnsi="Times New Roman" w:cs="Times New Roman"/>
          <w:sz w:val="24"/>
          <w:szCs w:val="24"/>
        </w:rPr>
        <w:t>0</w:t>
      </w:r>
      <w:r w:rsidR="00711AA6" w:rsidRPr="00DF7EF8">
        <w:rPr>
          <w:rFonts w:ascii="Times New Roman" w:hAnsi="Times New Roman" w:cs="Times New Roman"/>
          <w:sz w:val="24"/>
          <w:szCs w:val="24"/>
        </w:rPr>
        <w:t xml:space="preserve"> mm travel range, integrated optical encoder </w:t>
      </w:r>
    </w:p>
    <w:p w14:paraId="1293696B" w14:textId="210B1D4A" w:rsidR="00911549" w:rsidRPr="00711AA6" w:rsidRDefault="00911549" w:rsidP="00984FE2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AA6">
        <w:rPr>
          <w:rFonts w:ascii="Times New Roman" w:hAnsi="Times New Roman" w:cs="Times New Roman"/>
          <w:sz w:val="24"/>
          <w:szCs w:val="24"/>
        </w:rPr>
        <w:t xml:space="preserve">Rz: 360 ° travel range, integrated optical encoder </w:t>
      </w:r>
    </w:p>
    <w:p w14:paraId="3C3FF49B" w14:textId="18AD00AF" w:rsidR="00911549" w:rsidRPr="00DF7EF8" w:rsidRDefault="00911549" w:rsidP="00911549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Gx: 5 ° travel range</w:t>
      </w:r>
    </w:p>
    <w:p w14:paraId="7C97A3C4" w14:textId="44FA554A" w:rsidR="00911549" w:rsidRPr="00DF7EF8" w:rsidRDefault="00911549" w:rsidP="00911549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Z: </w:t>
      </w:r>
      <w:r w:rsidR="00711AA6">
        <w:rPr>
          <w:rFonts w:ascii="Times New Roman" w:hAnsi="Times New Roman" w:cs="Times New Roman" w:hint="eastAsia"/>
          <w:sz w:val="24"/>
          <w:szCs w:val="24"/>
        </w:rPr>
        <w:t>&gt;</w:t>
      </w:r>
      <w:r w:rsidRPr="00DF7EF8">
        <w:rPr>
          <w:rFonts w:ascii="Times New Roman" w:hAnsi="Times New Roman" w:cs="Times New Roman"/>
          <w:sz w:val="24"/>
          <w:szCs w:val="24"/>
        </w:rPr>
        <w:t>1</w:t>
      </w:r>
      <w:r w:rsidR="00711AA6">
        <w:rPr>
          <w:rFonts w:ascii="Times New Roman" w:hAnsi="Times New Roman" w:cs="Times New Roman" w:hint="eastAsia"/>
          <w:sz w:val="24"/>
          <w:szCs w:val="24"/>
        </w:rPr>
        <w:t>5</w:t>
      </w:r>
      <w:r w:rsidRPr="00DF7EF8">
        <w:rPr>
          <w:rFonts w:ascii="Times New Roman" w:hAnsi="Times New Roman" w:cs="Times New Roman"/>
          <w:sz w:val="24"/>
          <w:szCs w:val="24"/>
        </w:rPr>
        <w:t xml:space="preserve"> mm travel range, integrated optical encoder </w:t>
      </w:r>
    </w:p>
    <w:p w14:paraId="60727EA7" w14:textId="77777777" w:rsidR="00911549" w:rsidRPr="00DF7EF8" w:rsidRDefault="00911549" w:rsidP="0091154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System cabling:</w:t>
      </w:r>
    </w:p>
    <w:p w14:paraId="2371AE9A" w14:textId="64493484" w:rsidR="00911549" w:rsidRPr="00DF7EF8" w:rsidRDefault="00911549" w:rsidP="00911549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X: </w:t>
      </w:r>
      <w:r w:rsidR="000A79A3">
        <w:rPr>
          <w:rFonts w:ascii="Times New Roman" w:hAnsi="Times New Roman" w:cs="Times New Roman"/>
          <w:sz w:val="24"/>
          <w:szCs w:val="24"/>
        </w:rPr>
        <w:t>2</w:t>
      </w:r>
      <w:r w:rsidRPr="00DF7EF8">
        <w:rPr>
          <w:rFonts w:ascii="Times New Roman" w:hAnsi="Times New Roman" w:cs="Times New Roman"/>
          <w:sz w:val="24"/>
          <w:szCs w:val="24"/>
        </w:rPr>
        <w:t xml:space="preserve">x 80 cm cable, Teflon-stranded wires with braid, each 1x circular 14-pin </w:t>
      </w:r>
      <w:r w:rsidR="000F0AC0">
        <w:rPr>
          <w:rFonts w:ascii="Times New Roman" w:hAnsi="Times New Roman" w:cs="Times New Roman"/>
          <w:sz w:val="24"/>
          <w:szCs w:val="24"/>
        </w:rPr>
        <w:t xml:space="preserve">LEMO </w:t>
      </w:r>
      <w:r w:rsidRPr="00DF7EF8">
        <w:rPr>
          <w:rFonts w:ascii="Times New Roman" w:hAnsi="Times New Roman" w:cs="Times New Roman"/>
          <w:sz w:val="24"/>
          <w:szCs w:val="24"/>
        </w:rPr>
        <w:t>plug, male</w:t>
      </w:r>
    </w:p>
    <w:p w14:paraId="5B440CEE" w14:textId="719DD5E4" w:rsidR="00911549" w:rsidRPr="00DF7EF8" w:rsidRDefault="00911549" w:rsidP="00911549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Y: </w:t>
      </w:r>
      <w:r w:rsidR="000A79A3">
        <w:rPr>
          <w:rFonts w:ascii="Times New Roman" w:hAnsi="Times New Roman" w:cs="Times New Roman"/>
          <w:sz w:val="24"/>
          <w:szCs w:val="24"/>
        </w:rPr>
        <w:t>2</w:t>
      </w:r>
      <w:r w:rsidRPr="00DF7EF8">
        <w:rPr>
          <w:rFonts w:ascii="Times New Roman" w:hAnsi="Times New Roman" w:cs="Times New Roman"/>
          <w:sz w:val="24"/>
          <w:szCs w:val="24"/>
        </w:rPr>
        <w:t xml:space="preserve">x 80 cm cable, Teflon-stranded wires with braid, each 1x circular 14-pin </w:t>
      </w:r>
      <w:r w:rsidR="000F0AC0">
        <w:rPr>
          <w:rFonts w:ascii="Times New Roman" w:hAnsi="Times New Roman" w:cs="Times New Roman"/>
          <w:sz w:val="24"/>
          <w:szCs w:val="24"/>
        </w:rPr>
        <w:t>LEMO</w:t>
      </w:r>
      <w:r w:rsidR="000F0AC0" w:rsidRPr="00DF7EF8">
        <w:rPr>
          <w:rFonts w:ascii="Times New Roman" w:hAnsi="Times New Roman" w:cs="Times New Roman"/>
          <w:sz w:val="24"/>
          <w:szCs w:val="24"/>
        </w:rPr>
        <w:t xml:space="preserve"> </w:t>
      </w:r>
      <w:r w:rsidRPr="00DF7EF8">
        <w:rPr>
          <w:rFonts w:ascii="Times New Roman" w:hAnsi="Times New Roman" w:cs="Times New Roman"/>
          <w:sz w:val="24"/>
          <w:szCs w:val="24"/>
        </w:rPr>
        <w:t>plug, male</w:t>
      </w:r>
    </w:p>
    <w:p w14:paraId="5CB0EF22" w14:textId="1ED1A27C" w:rsidR="00911549" w:rsidRPr="00DF7EF8" w:rsidRDefault="00911549" w:rsidP="00911549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Rz: </w:t>
      </w:r>
      <w:r w:rsidR="000A79A3">
        <w:rPr>
          <w:rFonts w:ascii="Times New Roman" w:hAnsi="Times New Roman" w:cs="Times New Roman"/>
          <w:sz w:val="24"/>
          <w:szCs w:val="24"/>
        </w:rPr>
        <w:t>2</w:t>
      </w:r>
      <w:r w:rsidRPr="00DF7EF8">
        <w:rPr>
          <w:rFonts w:ascii="Times New Roman" w:hAnsi="Times New Roman" w:cs="Times New Roman"/>
          <w:sz w:val="24"/>
          <w:szCs w:val="24"/>
        </w:rPr>
        <w:t xml:space="preserve">x 80 cm cable, Teflon-stranded wires with braid, each 1x circular 14-pin </w:t>
      </w:r>
      <w:r w:rsidR="000F0AC0">
        <w:rPr>
          <w:rFonts w:ascii="Times New Roman" w:hAnsi="Times New Roman" w:cs="Times New Roman"/>
          <w:sz w:val="24"/>
          <w:szCs w:val="24"/>
        </w:rPr>
        <w:t>LEMO</w:t>
      </w:r>
      <w:r w:rsidR="000F0AC0" w:rsidRPr="00DF7EF8">
        <w:rPr>
          <w:rFonts w:ascii="Times New Roman" w:hAnsi="Times New Roman" w:cs="Times New Roman"/>
          <w:sz w:val="24"/>
          <w:szCs w:val="24"/>
        </w:rPr>
        <w:t xml:space="preserve"> </w:t>
      </w:r>
      <w:r w:rsidRPr="00DF7EF8">
        <w:rPr>
          <w:rFonts w:ascii="Times New Roman" w:hAnsi="Times New Roman" w:cs="Times New Roman"/>
          <w:sz w:val="24"/>
          <w:szCs w:val="24"/>
        </w:rPr>
        <w:t>plug, male</w:t>
      </w:r>
    </w:p>
    <w:p w14:paraId="0AD2E20B" w14:textId="719C469D" w:rsidR="00911549" w:rsidRPr="00DF7EF8" w:rsidRDefault="00911549" w:rsidP="00911549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Gx: </w:t>
      </w:r>
      <w:r w:rsidR="000A79A3">
        <w:rPr>
          <w:rFonts w:ascii="Times New Roman" w:hAnsi="Times New Roman" w:cs="Times New Roman"/>
          <w:sz w:val="24"/>
          <w:szCs w:val="24"/>
        </w:rPr>
        <w:t>2</w:t>
      </w:r>
      <w:r w:rsidRPr="00DF7EF8">
        <w:rPr>
          <w:rFonts w:ascii="Times New Roman" w:hAnsi="Times New Roman" w:cs="Times New Roman"/>
          <w:sz w:val="24"/>
          <w:szCs w:val="24"/>
        </w:rPr>
        <w:t xml:space="preserve">x 80 cm cable, Teflon-stranded wires with braid, each 1x circular 14-pin </w:t>
      </w:r>
      <w:r w:rsidR="000F0AC0">
        <w:rPr>
          <w:rFonts w:ascii="Times New Roman" w:hAnsi="Times New Roman" w:cs="Times New Roman"/>
          <w:sz w:val="24"/>
          <w:szCs w:val="24"/>
        </w:rPr>
        <w:t>LEMO</w:t>
      </w:r>
      <w:r w:rsidR="000F0AC0" w:rsidRPr="00DF7EF8">
        <w:rPr>
          <w:rFonts w:ascii="Times New Roman" w:hAnsi="Times New Roman" w:cs="Times New Roman"/>
          <w:sz w:val="24"/>
          <w:szCs w:val="24"/>
        </w:rPr>
        <w:t xml:space="preserve"> </w:t>
      </w:r>
      <w:r w:rsidRPr="00DF7EF8">
        <w:rPr>
          <w:rFonts w:ascii="Times New Roman" w:hAnsi="Times New Roman" w:cs="Times New Roman"/>
          <w:sz w:val="24"/>
          <w:szCs w:val="24"/>
        </w:rPr>
        <w:t>plug, male</w:t>
      </w:r>
    </w:p>
    <w:p w14:paraId="573668AE" w14:textId="2E8CD084" w:rsidR="00911549" w:rsidRDefault="00911549" w:rsidP="00911549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Z: 1x 80 cm cable, each 1x circular 14-pin </w:t>
      </w:r>
      <w:r w:rsidR="000F0AC0">
        <w:rPr>
          <w:rFonts w:ascii="Times New Roman" w:hAnsi="Times New Roman" w:cs="Times New Roman"/>
          <w:sz w:val="24"/>
          <w:szCs w:val="24"/>
        </w:rPr>
        <w:t>LEMO</w:t>
      </w:r>
      <w:r w:rsidR="000F0AC0" w:rsidRPr="00DF7EF8">
        <w:rPr>
          <w:rFonts w:ascii="Times New Roman" w:hAnsi="Times New Roman" w:cs="Times New Roman"/>
          <w:sz w:val="24"/>
          <w:szCs w:val="24"/>
        </w:rPr>
        <w:t xml:space="preserve"> </w:t>
      </w:r>
      <w:r w:rsidRPr="00DF7EF8">
        <w:rPr>
          <w:rFonts w:ascii="Times New Roman" w:hAnsi="Times New Roman" w:cs="Times New Roman"/>
          <w:sz w:val="24"/>
          <w:szCs w:val="24"/>
        </w:rPr>
        <w:t>plug, male</w:t>
      </w:r>
    </w:p>
    <w:p w14:paraId="3310BA42" w14:textId="77777777" w:rsidR="00A13805" w:rsidRDefault="009F74CD" w:rsidP="006E350C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ensor resolution</w:t>
      </w:r>
      <w:r w:rsidRPr="00DF7EF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&lt; 1um</w:t>
      </w:r>
    </w:p>
    <w:p w14:paraId="69FAC9DA" w14:textId="2254478A" w:rsidR="00A13805" w:rsidRPr="006E350C" w:rsidRDefault="00A13805" w:rsidP="006E350C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Moving speed: &gt;10 mm/</w:t>
      </w:r>
      <w:r w:rsidR="000F0AC0">
        <w:rPr>
          <w:rFonts w:ascii="Times New Roman" w:hAnsi="Times New Roman" w:cs="Times New Roman" w:hint="eastAsia"/>
          <w:sz w:val="24"/>
          <w:szCs w:val="24"/>
        </w:rPr>
        <w:t>s</w:t>
      </w:r>
    </w:p>
    <w:p w14:paraId="5D5ACD40" w14:textId="5B383ABC" w:rsidR="00911549" w:rsidRPr="00DF7EF8" w:rsidRDefault="00911549" w:rsidP="0091154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Mechanical components: </w:t>
      </w:r>
      <w:r w:rsidR="004520F2" w:rsidRPr="006E350C">
        <w:rPr>
          <w:rFonts w:ascii="Times New Roman" w:hAnsi="Times New Roman" w:cs="Times New Roman"/>
          <w:sz w:val="24"/>
          <w:szCs w:val="24"/>
        </w:rPr>
        <w:t>These mechanical components can be systematically integrated to construct a hi</w:t>
      </w:r>
      <w:r w:rsidR="00FC0CF8" w:rsidRPr="00FC0CF8">
        <w:rPr>
          <w:rFonts w:ascii="Times New Roman" w:hAnsi="Times New Roman" w:cs="Times New Roman"/>
          <w:sz w:val="24"/>
          <w:szCs w:val="24"/>
        </w:rPr>
        <w:t>gh-precision, multi-axis</w:t>
      </w:r>
      <w:r w:rsidR="00FC0CF8">
        <w:rPr>
          <w:rFonts w:ascii="Times New Roman" w:hAnsi="Times New Roman" w:cs="Times New Roman"/>
          <w:sz w:val="24"/>
          <w:szCs w:val="24"/>
        </w:rPr>
        <w:t xml:space="preserve"> </w:t>
      </w:r>
      <w:r w:rsidR="004520F2" w:rsidRPr="006E350C">
        <w:rPr>
          <w:rFonts w:ascii="Times New Roman" w:hAnsi="Times New Roman" w:cs="Times New Roman"/>
          <w:sz w:val="24"/>
          <w:szCs w:val="24"/>
        </w:rPr>
        <w:lastRenderedPageBreak/>
        <w:t xml:space="preserve">positioning stage. </w:t>
      </w:r>
      <w:r w:rsidR="004520F2">
        <w:rPr>
          <w:rFonts w:ascii="Times New Roman" w:hAnsi="Times New Roman" w:cs="Times New Roman"/>
          <w:sz w:val="24"/>
          <w:szCs w:val="24"/>
        </w:rPr>
        <w:t>S</w:t>
      </w:r>
      <w:r w:rsidR="004520F2" w:rsidRPr="00DF7EF8">
        <w:rPr>
          <w:rFonts w:ascii="Times New Roman" w:hAnsi="Times New Roman" w:cs="Times New Roman"/>
          <w:sz w:val="24"/>
          <w:szCs w:val="24"/>
        </w:rPr>
        <w:t xml:space="preserve">tandard </w:t>
      </w:r>
      <w:r w:rsidRPr="00DF7EF8">
        <w:rPr>
          <w:rFonts w:ascii="Times New Roman" w:hAnsi="Times New Roman" w:cs="Times New Roman"/>
          <w:sz w:val="24"/>
          <w:szCs w:val="24"/>
        </w:rPr>
        <w:t xml:space="preserve">basis adapter (base), planar standard adapter (x-y), customized planar adapter (y-Rz), planar standard adapter (Rz-Gx), rectangular standard adapter (Gx-Z), rectangular standard adapter (Z-sample), single constant force spring (Z, </w:t>
      </w:r>
      <w:r w:rsidR="000F0AC0">
        <w:rPr>
          <w:rFonts w:ascii="Times New Roman" w:hAnsi="Times New Roman" w:cs="Times New Roman"/>
          <w:sz w:val="24"/>
          <w:szCs w:val="24"/>
        </w:rPr>
        <w:t xml:space="preserve">lift force: </w:t>
      </w:r>
      <w:r w:rsidR="000F0AC0">
        <w:rPr>
          <w:rFonts w:ascii="Times New Roman" w:hAnsi="Times New Roman" w:cs="Times New Roman" w:hint="eastAsia"/>
          <w:sz w:val="24"/>
          <w:szCs w:val="24"/>
        </w:rPr>
        <w:t>3</w:t>
      </w:r>
      <w:r w:rsidR="000F0AC0" w:rsidRPr="00DF7EF8">
        <w:rPr>
          <w:rFonts w:ascii="Times New Roman" w:hAnsi="Times New Roman" w:cs="Times New Roman"/>
          <w:sz w:val="24"/>
          <w:szCs w:val="24"/>
        </w:rPr>
        <w:t>N</w:t>
      </w:r>
      <w:r w:rsidR="000F0AC0" w:rsidRPr="00DF7EF8" w:rsidDel="000F0AC0">
        <w:rPr>
          <w:rFonts w:ascii="Times New Roman" w:hAnsi="Times New Roman" w:cs="Times New Roman"/>
          <w:sz w:val="24"/>
          <w:szCs w:val="24"/>
        </w:rPr>
        <w:t xml:space="preserve"> </w:t>
      </w:r>
      <w:r w:rsidRPr="00DF7EF8">
        <w:rPr>
          <w:rFonts w:ascii="Times New Roman" w:hAnsi="Times New Roman" w:cs="Times New Roman"/>
          <w:sz w:val="24"/>
          <w:szCs w:val="24"/>
        </w:rPr>
        <w:t>)</w:t>
      </w:r>
    </w:p>
    <w:p w14:paraId="7F80FB9E" w14:textId="77777777" w:rsidR="00911549" w:rsidRDefault="00911549" w:rsidP="00911549">
      <w:pPr>
        <w:pStyle w:val="a3"/>
        <w:numPr>
          <w:ilvl w:val="1"/>
          <w:numId w:val="2"/>
        </w:numPr>
        <w:spacing w:after="0"/>
        <w:ind w:left="143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System assembly (assembly, final test)</w:t>
      </w:r>
    </w:p>
    <w:p w14:paraId="1241E7C5" w14:textId="047CE8CE" w:rsidR="00442A36" w:rsidRPr="00DF7EF8" w:rsidRDefault="00442A36" w:rsidP="00711AA6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2A36">
        <w:rPr>
          <w:rFonts w:ascii="Times New Roman" w:hAnsi="Times New Roman" w:cs="Times New Roman"/>
          <w:sz w:val="24"/>
          <w:szCs w:val="24"/>
        </w:rPr>
        <w:t>Factory Acceptance Test (functional test</w:t>
      </w:r>
      <w:r>
        <w:rPr>
          <w:rFonts w:ascii="Times New Roman" w:hAnsi="Times New Roman" w:cs="Times New Roman"/>
          <w:sz w:val="24"/>
          <w:szCs w:val="24"/>
        </w:rPr>
        <w:t>)</w:t>
      </w:r>
      <w:r w:rsidR="00711AA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11AA6" w:rsidRPr="006B08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shall include verification of travel range, </w:t>
      </w:r>
      <w:r w:rsidR="00711AA6">
        <w:rPr>
          <w:rFonts w:ascii="Times New Roman" w:eastAsia="Times New Roman" w:hAnsi="Times New Roman" w:cs="Times New Roman"/>
          <w:color w:val="000000"/>
          <w:sz w:val="24"/>
          <w:szCs w:val="24"/>
        </w:rPr>
        <w:t>resolution</w:t>
      </w:r>
      <w:r w:rsidR="00711AA6" w:rsidRPr="006B08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711AA6">
        <w:rPr>
          <w:rFonts w:ascii="Times New Roman" w:hAnsi="Times New Roman" w:cs="Times New Roman"/>
          <w:sz w:val="24"/>
          <w:szCs w:val="24"/>
        </w:rPr>
        <w:t>m</w:t>
      </w:r>
      <w:r w:rsidR="00711AA6" w:rsidRPr="00DF7EF8">
        <w:rPr>
          <w:rFonts w:ascii="Times New Roman" w:hAnsi="Times New Roman" w:cs="Times New Roman"/>
          <w:sz w:val="24"/>
          <w:szCs w:val="24"/>
        </w:rPr>
        <w:t>aterial</w:t>
      </w:r>
      <w:r w:rsidR="00711AA6">
        <w:rPr>
          <w:rFonts w:ascii="Times New Roman" w:hAnsi="Times New Roman" w:cs="Times New Roman"/>
          <w:sz w:val="24"/>
          <w:szCs w:val="24"/>
        </w:rPr>
        <w:t>.</w:t>
      </w:r>
    </w:p>
    <w:p w14:paraId="05651E5A" w14:textId="77777777" w:rsidR="00CD029F" w:rsidRPr="00711AA6" w:rsidRDefault="00CD029F" w:rsidP="00CD02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4A1580" w14:textId="77777777" w:rsidR="00CD029F" w:rsidRPr="000A79A3" w:rsidRDefault="00CD029F" w:rsidP="00CD02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79A3">
        <w:rPr>
          <w:rFonts w:ascii="Times New Roman" w:hAnsi="Times New Roman" w:cs="Times New Roman"/>
          <w:b/>
          <w:sz w:val="28"/>
          <w:szCs w:val="28"/>
          <w:u w:val="single"/>
        </w:rPr>
        <w:t>Phase ring stage</w:t>
      </w:r>
    </w:p>
    <w:p w14:paraId="1C2788D3" w14:textId="6D5805B6" w:rsidR="00DF7EF8" w:rsidRDefault="00DF7EF8" w:rsidP="00DF7EF8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Quantity: </w:t>
      </w:r>
      <w:r w:rsidR="00D612EC">
        <w:rPr>
          <w:rFonts w:ascii="Times New Roman" w:hAnsi="Times New Roman" w:cs="Times New Roman"/>
          <w:sz w:val="24"/>
          <w:szCs w:val="24"/>
        </w:rPr>
        <w:t>1</w:t>
      </w:r>
      <w:r w:rsidRPr="00DF7E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E01897" w14:textId="2BF18955" w:rsidR="00711AA6" w:rsidRPr="002128AE" w:rsidRDefault="00711AA6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Environment: high vacuum (1e-6 mbar)</w:t>
      </w:r>
    </w:p>
    <w:p w14:paraId="33B8B868" w14:textId="456653B2" w:rsidR="00CD029F" w:rsidRDefault="00CD029F" w:rsidP="00CD029F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Material: stainless steel components</w:t>
      </w:r>
    </w:p>
    <w:p w14:paraId="4C571B87" w14:textId="77777777" w:rsidR="008242B3" w:rsidRDefault="008242B3" w:rsidP="008242B3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Coordinate system: </w:t>
      </w:r>
    </w:p>
    <w:p w14:paraId="01A5AFD4" w14:textId="164DDFB7" w:rsidR="008242B3" w:rsidRPr="006E350C" w:rsidRDefault="008242B3" w:rsidP="006E350C">
      <w:pPr>
        <w:pStyle w:val="a3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8242B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18728DF" wp14:editId="7937BCAA">
            <wp:extent cx="2322459" cy="1778000"/>
            <wp:effectExtent l="0" t="0" r="190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29079" cy="1783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28C31" w14:textId="33BE7BF5" w:rsidR="00FA5FB4" w:rsidRPr="006E350C" w:rsidRDefault="00FA5FB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 xml:space="preserve">mension: </w:t>
      </w:r>
      <w:r w:rsidR="009B78DB">
        <w:rPr>
          <w:rFonts w:ascii="Times New Roman" w:hAnsi="Times New Roman" w:cs="Times New Roman" w:hint="eastAsia"/>
          <w:sz w:val="24"/>
          <w:szCs w:val="24"/>
        </w:rPr>
        <w:t>35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±</m:t>
        </m:r>
        <m:r>
          <m:rPr>
            <m:sty m:val="p"/>
          </m:rPr>
          <w:rPr>
            <w:rFonts w:ascii="Cambria Math" w:hAnsi="Cambria Math" w:cs="Times New Roman" w:hint="eastAsia"/>
            <w:sz w:val="24"/>
            <w:szCs w:val="24"/>
          </w:rPr>
          <m:t>5</m:t>
        </m:r>
      </m:oMath>
      <w:r>
        <w:rPr>
          <w:rFonts w:ascii="Times New Roman" w:hAnsi="Times New Roman" w:cs="Times New Roman"/>
          <w:sz w:val="24"/>
          <w:szCs w:val="24"/>
        </w:rPr>
        <w:t xml:space="preserve">mm x </w:t>
      </w:r>
      <w:r w:rsidR="009B78DB">
        <w:rPr>
          <w:rFonts w:ascii="Times New Roman" w:hAnsi="Times New Roman" w:cs="Times New Roman" w:hint="eastAsia"/>
          <w:sz w:val="24"/>
          <w:szCs w:val="24"/>
        </w:rPr>
        <w:t>20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±</m:t>
        </m:r>
        <m:r>
          <m:rPr>
            <m:sty m:val="p"/>
          </m:rPr>
          <w:rPr>
            <w:rFonts w:ascii="Cambria Math" w:hAnsi="Cambria Math" w:cs="Times New Roman" w:hint="eastAsia"/>
            <w:sz w:val="24"/>
            <w:szCs w:val="24"/>
          </w:rPr>
          <m:t>5</m:t>
        </m:r>
      </m:oMath>
      <w:r>
        <w:rPr>
          <w:rFonts w:ascii="Times New Roman" w:hAnsi="Times New Roman" w:cs="Times New Roman"/>
          <w:sz w:val="24"/>
          <w:szCs w:val="24"/>
        </w:rPr>
        <w:t xml:space="preserve">mm x </w:t>
      </w:r>
      <w:r w:rsidR="009B78DB">
        <w:rPr>
          <w:rFonts w:ascii="Times New Roman" w:hAnsi="Times New Roman" w:cs="Times New Roman" w:hint="eastAsia"/>
          <w:sz w:val="24"/>
          <w:szCs w:val="24"/>
        </w:rPr>
        <w:t>35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±</m:t>
        </m:r>
        <m:r>
          <m:rPr>
            <m:sty m:val="p"/>
          </m:rPr>
          <w:rPr>
            <w:rFonts w:ascii="Cambria Math" w:hAnsi="Cambria Math" w:cs="Times New Roman" w:hint="eastAsia"/>
            <w:sz w:val="24"/>
            <w:szCs w:val="24"/>
          </w:rPr>
          <m:t>5</m:t>
        </m:r>
      </m:oMath>
      <w:r>
        <w:rPr>
          <w:rFonts w:ascii="Times New Roman" w:hAnsi="Times New Roman" w:cs="Times New Roman"/>
          <w:sz w:val="24"/>
          <w:szCs w:val="24"/>
        </w:rPr>
        <w:t>mm (length x width x height)</w:t>
      </w:r>
    </w:p>
    <w:p w14:paraId="508738A2" w14:textId="77777777" w:rsidR="00CD029F" w:rsidRPr="00DF7EF8" w:rsidRDefault="00CD029F" w:rsidP="00CD029F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Positioner:</w:t>
      </w:r>
    </w:p>
    <w:p w14:paraId="6E948A4C" w14:textId="0BE950F4" w:rsidR="00CD029F" w:rsidRPr="00DF7EF8" w:rsidRDefault="00CD029F" w:rsidP="00CD029F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X: </w:t>
      </w:r>
      <w:r w:rsidR="00711AA6">
        <w:rPr>
          <w:rFonts w:ascii="Times New Roman" w:hAnsi="Times New Roman" w:cs="Times New Roman"/>
          <w:sz w:val="24"/>
          <w:szCs w:val="24"/>
        </w:rPr>
        <w:t xml:space="preserve">&gt; </w:t>
      </w:r>
      <w:r w:rsidRPr="00DF7EF8">
        <w:rPr>
          <w:rFonts w:ascii="Times New Roman" w:hAnsi="Times New Roman" w:cs="Times New Roman"/>
          <w:sz w:val="24"/>
          <w:szCs w:val="24"/>
        </w:rPr>
        <w:t>1</w:t>
      </w:r>
      <w:r w:rsidR="00711AA6">
        <w:rPr>
          <w:rFonts w:ascii="Times New Roman" w:hAnsi="Times New Roman" w:cs="Times New Roman"/>
          <w:sz w:val="24"/>
          <w:szCs w:val="24"/>
        </w:rPr>
        <w:t>0</w:t>
      </w:r>
      <w:r w:rsidRPr="00DF7EF8">
        <w:rPr>
          <w:rFonts w:ascii="Times New Roman" w:hAnsi="Times New Roman" w:cs="Times New Roman"/>
          <w:sz w:val="24"/>
          <w:szCs w:val="24"/>
        </w:rPr>
        <w:t xml:space="preserve"> mm travel range, integrated optical encoder </w:t>
      </w:r>
    </w:p>
    <w:p w14:paraId="538A7195" w14:textId="10D363EE" w:rsidR="00CD029F" w:rsidRPr="00DF7EF8" w:rsidRDefault="00CD029F" w:rsidP="00CD029F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Y: </w:t>
      </w:r>
      <w:r w:rsidR="00711AA6">
        <w:rPr>
          <w:rFonts w:ascii="Times New Roman" w:hAnsi="Times New Roman" w:cs="Times New Roman"/>
          <w:sz w:val="24"/>
          <w:szCs w:val="24"/>
        </w:rPr>
        <w:t xml:space="preserve">&gt; </w:t>
      </w:r>
      <w:r w:rsidRPr="00DF7EF8">
        <w:rPr>
          <w:rFonts w:ascii="Times New Roman" w:hAnsi="Times New Roman" w:cs="Times New Roman"/>
          <w:sz w:val="24"/>
          <w:szCs w:val="24"/>
        </w:rPr>
        <w:t>1</w:t>
      </w:r>
      <w:r w:rsidR="00711AA6">
        <w:rPr>
          <w:rFonts w:ascii="Times New Roman" w:hAnsi="Times New Roman" w:cs="Times New Roman"/>
          <w:sz w:val="24"/>
          <w:szCs w:val="24"/>
        </w:rPr>
        <w:t>0</w:t>
      </w:r>
      <w:r w:rsidRPr="00DF7EF8">
        <w:rPr>
          <w:rFonts w:ascii="Times New Roman" w:hAnsi="Times New Roman" w:cs="Times New Roman"/>
          <w:sz w:val="24"/>
          <w:szCs w:val="24"/>
        </w:rPr>
        <w:t xml:space="preserve"> mm travel range, integrated optical encoder </w:t>
      </w:r>
    </w:p>
    <w:p w14:paraId="0134313B" w14:textId="18AD5949" w:rsidR="00CD029F" w:rsidRPr="00DF7EF8" w:rsidRDefault="00CD029F" w:rsidP="00CD029F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Z: </w:t>
      </w:r>
      <w:r w:rsidR="00711AA6">
        <w:rPr>
          <w:rFonts w:ascii="Times New Roman" w:hAnsi="Times New Roman" w:cs="Times New Roman"/>
          <w:sz w:val="24"/>
          <w:szCs w:val="24"/>
        </w:rPr>
        <w:t xml:space="preserve">&gt; </w:t>
      </w:r>
      <w:r w:rsidRPr="00DF7EF8">
        <w:rPr>
          <w:rFonts w:ascii="Times New Roman" w:hAnsi="Times New Roman" w:cs="Times New Roman"/>
          <w:sz w:val="24"/>
          <w:szCs w:val="24"/>
        </w:rPr>
        <w:t>1</w:t>
      </w:r>
      <w:r w:rsidR="00711AA6">
        <w:rPr>
          <w:rFonts w:ascii="Times New Roman" w:hAnsi="Times New Roman" w:cs="Times New Roman"/>
          <w:sz w:val="24"/>
          <w:szCs w:val="24"/>
        </w:rPr>
        <w:t>0</w:t>
      </w:r>
      <w:r w:rsidRPr="00DF7EF8">
        <w:rPr>
          <w:rFonts w:ascii="Times New Roman" w:hAnsi="Times New Roman" w:cs="Times New Roman"/>
          <w:sz w:val="24"/>
          <w:szCs w:val="24"/>
        </w:rPr>
        <w:t xml:space="preserve"> mm travel range, integrated optical encoder </w:t>
      </w:r>
    </w:p>
    <w:p w14:paraId="1739A952" w14:textId="6FA75D50" w:rsidR="009F74CD" w:rsidRDefault="009F74CD" w:rsidP="006E350C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ensor resolution</w:t>
      </w:r>
      <w:r w:rsidRPr="00DF7EF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&lt; 1um</w:t>
      </w:r>
    </w:p>
    <w:p w14:paraId="02B3A8E6" w14:textId="5DA3AB03" w:rsidR="00A13805" w:rsidRPr="006E350C" w:rsidRDefault="00A13805" w:rsidP="006E350C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Moving speed: &gt;10 mm/s</w:t>
      </w:r>
    </w:p>
    <w:p w14:paraId="4A515E94" w14:textId="7CD20F88" w:rsidR="00CD029F" w:rsidRPr="000A79A3" w:rsidRDefault="00CD029F" w:rsidP="000A79A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79A3">
        <w:rPr>
          <w:rFonts w:ascii="Times New Roman" w:hAnsi="Times New Roman" w:cs="Times New Roman"/>
          <w:sz w:val="24"/>
          <w:szCs w:val="24"/>
        </w:rPr>
        <w:t xml:space="preserve">System cabling: 3x 80 cm cable, Teflon-stranded wires with braid, common shielded braid, 1x circular 32-pin </w:t>
      </w:r>
      <w:r w:rsidR="000F0AC0">
        <w:rPr>
          <w:rFonts w:ascii="Times New Roman" w:hAnsi="Times New Roman" w:cs="Times New Roman"/>
          <w:sz w:val="24"/>
          <w:szCs w:val="24"/>
        </w:rPr>
        <w:t>LEMO</w:t>
      </w:r>
      <w:r w:rsidR="000F0AC0" w:rsidRPr="000A79A3">
        <w:rPr>
          <w:rFonts w:ascii="Times New Roman" w:hAnsi="Times New Roman" w:cs="Times New Roman"/>
          <w:sz w:val="24"/>
          <w:szCs w:val="24"/>
        </w:rPr>
        <w:t xml:space="preserve"> </w:t>
      </w:r>
      <w:r w:rsidRPr="000A79A3">
        <w:rPr>
          <w:rFonts w:ascii="Times New Roman" w:hAnsi="Times New Roman" w:cs="Times New Roman"/>
          <w:sz w:val="24"/>
          <w:szCs w:val="24"/>
        </w:rPr>
        <w:t>plug, male</w:t>
      </w:r>
    </w:p>
    <w:p w14:paraId="2EA62BCF" w14:textId="324513C1" w:rsidR="00D612EC" w:rsidRPr="00DF7EF8" w:rsidRDefault="00D612EC" w:rsidP="00D612EC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 xml:space="preserve">Mechanical components: </w:t>
      </w:r>
      <w:r w:rsidR="00C45E9F" w:rsidRPr="00A21B1B">
        <w:rPr>
          <w:rFonts w:ascii="Times New Roman" w:hAnsi="Times New Roman" w:cs="Times New Roman"/>
          <w:sz w:val="24"/>
          <w:szCs w:val="24"/>
        </w:rPr>
        <w:t>These mechanical components can be systematically integrated to construct a h</w:t>
      </w:r>
      <w:r w:rsidR="009934E7">
        <w:rPr>
          <w:rFonts w:ascii="Times New Roman" w:hAnsi="Times New Roman" w:cs="Times New Roman"/>
          <w:sz w:val="24"/>
          <w:szCs w:val="24"/>
        </w:rPr>
        <w:t>igh-precision, multi-axis</w:t>
      </w:r>
      <w:r w:rsidR="00C45E9F" w:rsidRPr="00A21B1B">
        <w:rPr>
          <w:rFonts w:ascii="Times New Roman" w:hAnsi="Times New Roman" w:cs="Times New Roman"/>
          <w:sz w:val="24"/>
          <w:szCs w:val="24"/>
        </w:rPr>
        <w:t xml:space="preserve"> positioning stage.</w:t>
      </w:r>
      <w:r w:rsidR="00C45E9F">
        <w:rPr>
          <w:rFonts w:ascii="Times New Roman" w:hAnsi="Times New Roman" w:cs="Times New Roman"/>
          <w:sz w:val="24"/>
          <w:szCs w:val="24"/>
        </w:rPr>
        <w:t xml:space="preserve"> S</w:t>
      </w:r>
      <w:r w:rsidR="00C45E9F" w:rsidRPr="00DF7EF8">
        <w:rPr>
          <w:rFonts w:ascii="Times New Roman" w:hAnsi="Times New Roman" w:cs="Times New Roman"/>
          <w:sz w:val="24"/>
          <w:szCs w:val="24"/>
        </w:rPr>
        <w:t xml:space="preserve">tandard </w:t>
      </w:r>
      <w:r w:rsidRPr="00DF7EF8">
        <w:rPr>
          <w:rFonts w:ascii="Times New Roman" w:hAnsi="Times New Roman" w:cs="Times New Roman"/>
          <w:sz w:val="24"/>
          <w:szCs w:val="24"/>
        </w:rPr>
        <w:t xml:space="preserve">basis adapter (base), planar standard adapter (x-y), rectangular standard adapter (Z-sample), single constant force spring (Z, </w:t>
      </w:r>
      <w:r w:rsidR="000F0AC0">
        <w:rPr>
          <w:rFonts w:ascii="Times New Roman" w:hAnsi="Times New Roman" w:cs="Times New Roman"/>
          <w:sz w:val="24"/>
          <w:szCs w:val="24"/>
        </w:rPr>
        <w:t>lift force: 1.5</w:t>
      </w:r>
      <w:r w:rsidR="000F0AC0" w:rsidRPr="00DF7EF8">
        <w:rPr>
          <w:rFonts w:ascii="Times New Roman" w:hAnsi="Times New Roman" w:cs="Times New Roman"/>
          <w:sz w:val="24"/>
          <w:szCs w:val="24"/>
        </w:rPr>
        <w:t>N</w:t>
      </w:r>
      <w:r w:rsidRPr="00DF7EF8">
        <w:rPr>
          <w:rFonts w:ascii="Times New Roman" w:hAnsi="Times New Roman" w:cs="Times New Roman"/>
          <w:sz w:val="24"/>
          <w:szCs w:val="24"/>
        </w:rPr>
        <w:t>)</w:t>
      </w:r>
    </w:p>
    <w:p w14:paraId="37EB738D" w14:textId="77777777" w:rsidR="00D612EC" w:rsidRDefault="00D612EC" w:rsidP="000A79A3">
      <w:pPr>
        <w:pStyle w:val="a3"/>
        <w:numPr>
          <w:ilvl w:val="1"/>
          <w:numId w:val="2"/>
        </w:numPr>
        <w:spacing w:after="0"/>
        <w:ind w:left="143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F7EF8">
        <w:rPr>
          <w:rFonts w:ascii="Times New Roman" w:hAnsi="Times New Roman" w:cs="Times New Roman"/>
          <w:sz w:val="24"/>
          <w:szCs w:val="24"/>
        </w:rPr>
        <w:t>System assembly (assembly, final test)</w:t>
      </w:r>
    </w:p>
    <w:p w14:paraId="58A2B56E" w14:textId="77777777" w:rsidR="00711AA6" w:rsidRPr="00DF7EF8" w:rsidRDefault="00711AA6" w:rsidP="00711AA6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2A36">
        <w:rPr>
          <w:rFonts w:ascii="Times New Roman" w:hAnsi="Times New Roman" w:cs="Times New Roman"/>
          <w:sz w:val="24"/>
          <w:szCs w:val="24"/>
        </w:rPr>
        <w:t>Factory Acceptance Test (functional test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6B08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shall include verification of travel range,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resolution</w:t>
      </w:r>
      <w:r w:rsidRPr="006B08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F7EF8">
        <w:rPr>
          <w:rFonts w:ascii="Times New Roman" w:hAnsi="Times New Roman" w:cs="Times New Roman"/>
          <w:sz w:val="24"/>
          <w:szCs w:val="24"/>
        </w:rPr>
        <w:t>aterial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BBFC09" w14:textId="77777777" w:rsidR="00DF7EF8" w:rsidRPr="00DF7EF8" w:rsidRDefault="00DF7EF8" w:rsidP="00DF7EF8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4C0A568" w14:textId="4F33BFA3" w:rsidR="00DF7EF8" w:rsidRPr="000A79A3" w:rsidRDefault="00DF7EF8" w:rsidP="00DF7E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79A3">
        <w:rPr>
          <w:rFonts w:ascii="Times New Roman" w:hAnsi="Times New Roman" w:cs="Times New Roman"/>
          <w:b/>
          <w:sz w:val="28"/>
          <w:szCs w:val="28"/>
          <w:u w:val="single"/>
        </w:rPr>
        <w:t>Controller</w:t>
      </w:r>
      <w:r w:rsidR="00016BBA" w:rsidRPr="000A79A3">
        <w:rPr>
          <w:rFonts w:ascii="Times New Roman" w:hAnsi="Times New Roman" w:cs="Times New Roman" w:hint="eastAsia"/>
          <w:b/>
          <w:sz w:val="28"/>
          <w:szCs w:val="28"/>
          <w:u w:val="single"/>
        </w:rPr>
        <w:t xml:space="preserve"> </w:t>
      </w:r>
    </w:p>
    <w:p w14:paraId="1D967334" w14:textId="77777777" w:rsidR="006B088D" w:rsidRDefault="006B088D" w:rsidP="00016BBA">
      <w:pPr>
        <w:pStyle w:val="a3"/>
        <w:numPr>
          <w:ilvl w:val="1"/>
          <w:numId w:val="2"/>
        </w:numPr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  <w:r w:rsidRPr="006B088D">
        <w:rPr>
          <w:rStyle w:val="normaltextrun"/>
          <w:rFonts w:ascii="Times New Roman" w:hAnsi="Times New Roman" w:cs="Times New Roman"/>
          <w:sz w:val="24"/>
          <w:szCs w:val="24"/>
        </w:rPr>
        <w:lastRenderedPageBreak/>
        <w:t>The controllers shall be capable of controlling all stages. They shall also support remote operation via an Ethernet interface. The remote control interface shall include a PC-based control interface, as well as a C dynamic link library (*.DLL) and corresponding drivers.</w:t>
      </w:r>
    </w:p>
    <w:p w14:paraId="2FCE6570" w14:textId="77777777" w:rsidR="00016BBA" w:rsidRPr="00016BBA" w:rsidRDefault="00016BBA" w:rsidP="00016BBA">
      <w:pPr>
        <w:pStyle w:val="a3"/>
        <w:ind w:left="1440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</w:p>
    <w:p w14:paraId="1C164179" w14:textId="77777777" w:rsidR="00016BBA" w:rsidRPr="000A79A3" w:rsidRDefault="000A79A3" w:rsidP="00016B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Inspection</w:t>
      </w:r>
      <w:r w:rsidR="00E972ED">
        <w:rPr>
          <w:rFonts w:ascii="Times New Roman" w:hAnsi="Times New Roman" w:cs="Times New Roman" w:hint="eastAsia"/>
          <w:b/>
          <w:sz w:val="28"/>
          <w:szCs w:val="28"/>
          <w:u w:val="single"/>
        </w:rPr>
        <w:t xml:space="preserve"> &amp; A</w:t>
      </w:r>
      <w:r w:rsidR="00E972ED">
        <w:rPr>
          <w:rFonts w:ascii="Times New Roman" w:hAnsi="Times New Roman" w:cs="Times New Roman"/>
          <w:b/>
          <w:sz w:val="28"/>
          <w:szCs w:val="28"/>
          <w:u w:val="single"/>
        </w:rPr>
        <w:t>cceptance Criteria</w:t>
      </w:r>
    </w:p>
    <w:p w14:paraId="1CDA72E3" w14:textId="77777777" w:rsidR="00016BBA" w:rsidRPr="00AE12B4" w:rsidRDefault="006B088D" w:rsidP="00016BBA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B088D">
        <w:rPr>
          <w:rFonts w:ascii="Times New Roman" w:eastAsia="Times New Roman" w:hAnsi="Times New Roman" w:cs="Times New Roman"/>
          <w:color w:val="000000"/>
          <w:sz w:val="24"/>
          <w:szCs w:val="24"/>
        </w:rPr>
        <w:t>The vendor shall provide factory acceptance test (FAT) documents for the positioners.</w:t>
      </w:r>
      <w:r w:rsidR="00016BBA" w:rsidRPr="00AE12B4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3761D39" w14:textId="77777777" w:rsidR="006B088D" w:rsidRPr="006B088D" w:rsidRDefault="006B088D" w:rsidP="006B088D">
      <w:pPr>
        <w:pStyle w:val="a3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8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visual inspection shall include verification of dimensions, connectors, and accessories. </w:t>
      </w:r>
    </w:p>
    <w:p w14:paraId="654BD45E" w14:textId="77777777" w:rsidR="00911549" w:rsidRPr="00911549" w:rsidRDefault="006B088D" w:rsidP="006B088D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6B088D">
        <w:rPr>
          <w:rFonts w:ascii="Times New Roman" w:eastAsia="Times New Roman" w:hAnsi="Times New Roman" w:cs="Times New Roman"/>
          <w:color w:val="000000"/>
          <w:sz w:val="24"/>
          <w:szCs w:val="24"/>
        </w:rPr>
        <w:t>Final inspection shall be carried out after functional testing at NSRRC. The functional tests shall include verification of travel range, moving speed, vacuum operation, and controller functionality.</w:t>
      </w:r>
      <w:r w:rsidRPr="00911549">
        <w:rPr>
          <w:rFonts w:ascii="Times New Roman" w:hAnsi="Times New Roman" w:cs="Times New Roman"/>
        </w:rPr>
        <w:t xml:space="preserve"> </w:t>
      </w:r>
    </w:p>
    <w:p w14:paraId="291F10FD" w14:textId="77777777" w:rsidR="00911549" w:rsidRPr="00911549" w:rsidRDefault="00911549" w:rsidP="00911549">
      <w:pPr>
        <w:ind w:left="360"/>
        <w:rPr>
          <w:rFonts w:ascii="Times New Roman" w:hAnsi="Times New Roman" w:cs="Times New Roman"/>
        </w:rPr>
      </w:pPr>
    </w:p>
    <w:p w14:paraId="27DB7089" w14:textId="77777777" w:rsidR="00911549" w:rsidRPr="006B088D" w:rsidRDefault="00911549" w:rsidP="00911549">
      <w:pPr>
        <w:ind w:left="360"/>
      </w:pPr>
    </w:p>
    <w:sectPr w:rsidR="00911549" w:rsidRPr="006B088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D75FE" w14:textId="77777777" w:rsidR="000552D9" w:rsidRDefault="000552D9" w:rsidP="002D2560">
      <w:pPr>
        <w:spacing w:after="0" w:line="240" w:lineRule="auto"/>
      </w:pPr>
      <w:r>
        <w:separator/>
      </w:r>
    </w:p>
  </w:endnote>
  <w:endnote w:type="continuationSeparator" w:id="0">
    <w:p w14:paraId="277DF2A7" w14:textId="77777777" w:rsidR="000552D9" w:rsidRDefault="000552D9" w:rsidP="002D2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430C6" w14:textId="77777777" w:rsidR="000552D9" w:rsidRDefault="000552D9" w:rsidP="002D2560">
      <w:pPr>
        <w:spacing w:after="0" w:line="240" w:lineRule="auto"/>
      </w:pPr>
      <w:r>
        <w:separator/>
      </w:r>
    </w:p>
  </w:footnote>
  <w:footnote w:type="continuationSeparator" w:id="0">
    <w:p w14:paraId="461F3C22" w14:textId="77777777" w:rsidR="000552D9" w:rsidRDefault="000552D9" w:rsidP="002D2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555C6"/>
    <w:multiLevelType w:val="multilevel"/>
    <w:tmpl w:val="AC88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5C646CD"/>
    <w:multiLevelType w:val="multilevel"/>
    <w:tmpl w:val="ED2A1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0F675C"/>
    <w:multiLevelType w:val="multilevel"/>
    <w:tmpl w:val="E3ACC1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FF38E5"/>
    <w:multiLevelType w:val="hybridMultilevel"/>
    <w:tmpl w:val="5CBC254C"/>
    <w:lvl w:ilvl="0" w:tplc="42040C8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65656"/>
    <w:multiLevelType w:val="hybridMultilevel"/>
    <w:tmpl w:val="B4780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83686"/>
    <w:multiLevelType w:val="hybridMultilevel"/>
    <w:tmpl w:val="F0D83A1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5A83BAB"/>
    <w:multiLevelType w:val="multilevel"/>
    <w:tmpl w:val="B988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549"/>
    <w:rsid w:val="00002A6D"/>
    <w:rsid w:val="00016BBA"/>
    <w:rsid w:val="000552D9"/>
    <w:rsid w:val="000A79A3"/>
    <w:rsid w:val="000B4F87"/>
    <w:rsid w:val="000F0AC0"/>
    <w:rsid w:val="00170F56"/>
    <w:rsid w:val="001B7479"/>
    <w:rsid w:val="002128AE"/>
    <w:rsid w:val="002D2560"/>
    <w:rsid w:val="00442A36"/>
    <w:rsid w:val="004520F2"/>
    <w:rsid w:val="004951DE"/>
    <w:rsid w:val="00514F37"/>
    <w:rsid w:val="00697D23"/>
    <w:rsid w:val="006B088D"/>
    <w:rsid w:val="006E350C"/>
    <w:rsid w:val="00711AA6"/>
    <w:rsid w:val="0076269F"/>
    <w:rsid w:val="007647E8"/>
    <w:rsid w:val="00783A88"/>
    <w:rsid w:val="00797A5B"/>
    <w:rsid w:val="008242B3"/>
    <w:rsid w:val="00843E9C"/>
    <w:rsid w:val="00911549"/>
    <w:rsid w:val="00915CC6"/>
    <w:rsid w:val="009934E7"/>
    <w:rsid w:val="009B78DB"/>
    <w:rsid w:val="009F74CD"/>
    <w:rsid w:val="00A13805"/>
    <w:rsid w:val="00AE12B4"/>
    <w:rsid w:val="00B879D1"/>
    <w:rsid w:val="00C26CEF"/>
    <w:rsid w:val="00C45E9F"/>
    <w:rsid w:val="00CD029F"/>
    <w:rsid w:val="00D20485"/>
    <w:rsid w:val="00D612EC"/>
    <w:rsid w:val="00DF7EF8"/>
    <w:rsid w:val="00E972ED"/>
    <w:rsid w:val="00EE572C"/>
    <w:rsid w:val="00FA5FB4"/>
    <w:rsid w:val="00FC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10ECDC"/>
  <w15:chartTrackingRefBased/>
  <w15:docId w15:val="{5EAE664D-3753-4AD4-9207-91A85D0A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11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911549"/>
  </w:style>
  <w:style w:type="character" w:customStyle="1" w:styleId="eop">
    <w:name w:val="eop"/>
    <w:basedOn w:val="a0"/>
    <w:rsid w:val="00911549"/>
  </w:style>
  <w:style w:type="paragraph" w:styleId="a3">
    <w:name w:val="List Paragraph"/>
    <w:basedOn w:val="a"/>
    <w:uiPriority w:val="34"/>
    <w:qFormat/>
    <w:rsid w:val="00911549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972ED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E972ED"/>
  </w:style>
  <w:style w:type="character" w:customStyle="1" w:styleId="a6">
    <w:name w:val="註解文字 字元"/>
    <w:basedOn w:val="a0"/>
    <w:link w:val="a5"/>
    <w:uiPriority w:val="99"/>
    <w:semiHidden/>
    <w:rsid w:val="00E972ED"/>
  </w:style>
  <w:style w:type="paragraph" w:styleId="a7">
    <w:name w:val="annotation subject"/>
    <w:basedOn w:val="a5"/>
    <w:next w:val="a5"/>
    <w:link w:val="a8"/>
    <w:uiPriority w:val="99"/>
    <w:semiHidden/>
    <w:unhideWhenUsed/>
    <w:rsid w:val="00E972ED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E972E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972E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972E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2D25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2D2560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2D25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2D256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4C5E2-0EA1-4CD9-ADFC-9515A2F93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Hsu, Tsai-Wei [徐采薇]</cp:lastModifiedBy>
  <cp:revision>19</cp:revision>
  <cp:lastPrinted>2026-05-27T02:23:00Z</cp:lastPrinted>
  <dcterms:created xsi:type="dcterms:W3CDTF">2026-05-27T02:34:00Z</dcterms:created>
  <dcterms:modified xsi:type="dcterms:W3CDTF">2026-06-12T06:25:00Z</dcterms:modified>
</cp:coreProperties>
</file>